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3B90" w14:textId="64BFF86F" w:rsidR="0071539F" w:rsidRDefault="00F5053E">
      <w:pPr>
        <w:rPr>
          <w:b/>
          <w:bCs/>
          <w:sz w:val="24"/>
          <w:szCs w:val="24"/>
        </w:rPr>
      </w:pPr>
      <w:r>
        <w:rPr>
          <w:b/>
          <w:bCs/>
          <w:sz w:val="24"/>
          <w:szCs w:val="24"/>
        </w:rPr>
        <w:t>St Giles Parochial Church Council Meeting</w:t>
      </w:r>
    </w:p>
    <w:p w14:paraId="52405A42" w14:textId="616A0220" w:rsidR="00F5053E" w:rsidRDefault="00F5053E">
      <w:pPr>
        <w:rPr>
          <w:b/>
          <w:bCs/>
          <w:sz w:val="24"/>
          <w:szCs w:val="24"/>
        </w:rPr>
      </w:pPr>
      <w:r>
        <w:rPr>
          <w:b/>
          <w:bCs/>
          <w:sz w:val="24"/>
          <w:szCs w:val="24"/>
        </w:rPr>
        <w:t>George Chapel 7.30pm Wednesday 15</w:t>
      </w:r>
      <w:r w:rsidRPr="00F5053E">
        <w:rPr>
          <w:b/>
          <w:bCs/>
          <w:sz w:val="24"/>
          <w:szCs w:val="24"/>
          <w:vertAlign w:val="superscript"/>
        </w:rPr>
        <w:t>th</w:t>
      </w:r>
      <w:r>
        <w:rPr>
          <w:b/>
          <w:bCs/>
          <w:sz w:val="24"/>
          <w:szCs w:val="24"/>
        </w:rPr>
        <w:t xml:space="preserve"> June</w:t>
      </w:r>
    </w:p>
    <w:p w14:paraId="3AE06190" w14:textId="77777777" w:rsidR="009A5964" w:rsidRDefault="009A5964">
      <w:pPr>
        <w:rPr>
          <w:b/>
          <w:bCs/>
          <w:sz w:val="24"/>
          <w:szCs w:val="24"/>
        </w:rPr>
      </w:pPr>
    </w:p>
    <w:p w14:paraId="10360DF0" w14:textId="4B55A61D" w:rsidR="00F5053E" w:rsidRDefault="00F5053E">
      <w:pPr>
        <w:rPr>
          <w:sz w:val="24"/>
          <w:szCs w:val="24"/>
        </w:rPr>
      </w:pPr>
      <w:r>
        <w:rPr>
          <w:b/>
          <w:bCs/>
          <w:sz w:val="24"/>
          <w:szCs w:val="24"/>
        </w:rPr>
        <w:t xml:space="preserve">Present: </w:t>
      </w:r>
      <w:r w:rsidR="00952C04">
        <w:rPr>
          <w:sz w:val="24"/>
          <w:szCs w:val="24"/>
        </w:rPr>
        <w:t xml:space="preserve">Al Ferraro, Jude Hill, </w:t>
      </w:r>
      <w:r w:rsidR="00C2777F">
        <w:rPr>
          <w:sz w:val="24"/>
          <w:szCs w:val="24"/>
        </w:rPr>
        <w:t xml:space="preserve">Christopher Wheaton, Sheila Wheaton, </w:t>
      </w:r>
      <w:r w:rsidR="00952C04">
        <w:rPr>
          <w:sz w:val="24"/>
          <w:szCs w:val="24"/>
        </w:rPr>
        <w:t>Barry Hayman, Martin Crew,</w:t>
      </w:r>
      <w:r w:rsidR="009A5964">
        <w:rPr>
          <w:sz w:val="24"/>
          <w:szCs w:val="24"/>
        </w:rPr>
        <w:t xml:space="preserve"> Johanna Langheld, </w:t>
      </w:r>
      <w:r w:rsidR="00FA658B">
        <w:rPr>
          <w:sz w:val="24"/>
          <w:szCs w:val="24"/>
        </w:rPr>
        <w:t xml:space="preserve">Roger </w:t>
      </w:r>
      <w:proofErr w:type="spellStart"/>
      <w:r w:rsidR="00FA658B">
        <w:rPr>
          <w:sz w:val="24"/>
          <w:szCs w:val="24"/>
        </w:rPr>
        <w:t>Ottway</w:t>
      </w:r>
      <w:proofErr w:type="spellEnd"/>
      <w:r w:rsidR="00FA658B">
        <w:rPr>
          <w:sz w:val="24"/>
          <w:szCs w:val="24"/>
        </w:rPr>
        <w:t xml:space="preserve">, </w:t>
      </w:r>
      <w:r w:rsidR="009A5964">
        <w:rPr>
          <w:sz w:val="24"/>
          <w:szCs w:val="24"/>
        </w:rPr>
        <w:t xml:space="preserve">Daphne </w:t>
      </w:r>
      <w:r w:rsidR="00FA658B">
        <w:rPr>
          <w:sz w:val="24"/>
          <w:szCs w:val="24"/>
        </w:rPr>
        <w:t xml:space="preserve">Carter, </w:t>
      </w:r>
      <w:r w:rsidR="00C2777F">
        <w:rPr>
          <w:sz w:val="24"/>
          <w:szCs w:val="24"/>
        </w:rPr>
        <w:t xml:space="preserve">Christine Hutchings, Peter Rhodes, Neil Sutcliffe, </w:t>
      </w:r>
      <w:r w:rsidR="009F1482">
        <w:rPr>
          <w:sz w:val="24"/>
          <w:szCs w:val="24"/>
        </w:rPr>
        <w:t>Lizzie Battrum, Johnathan Ayers, Sarah Slack, Catherine Elliott, Lucy Bolt</w:t>
      </w:r>
    </w:p>
    <w:p w14:paraId="12E61C20" w14:textId="3C24FE6B" w:rsidR="00FA658B" w:rsidRDefault="00FA658B">
      <w:pPr>
        <w:rPr>
          <w:sz w:val="24"/>
          <w:szCs w:val="24"/>
        </w:rPr>
      </w:pPr>
      <w:r>
        <w:rPr>
          <w:b/>
          <w:bCs/>
          <w:sz w:val="24"/>
          <w:szCs w:val="24"/>
        </w:rPr>
        <w:t>Apologies:</w:t>
      </w:r>
      <w:r>
        <w:rPr>
          <w:sz w:val="24"/>
          <w:szCs w:val="24"/>
        </w:rPr>
        <w:t xml:space="preserve"> </w:t>
      </w:r>
      <w:r w:rsidR="00C2777F">
        <w:rPr>
          <w:sz w:val="24"/>
          <w:szCs w:val="24"/>
        </w:rPr>
        <w:t>Chris Lane, Ellen Dann, Peter Watkins, Hilary Walters, Richard Crawley, Claire Voce</w:t>
      </w:r>
    </w:p>
    <w:p w14:paraId="1C4B3DDA" w14:textId="2A8E74CD" w:rsidR="00C2777F" w:rsidRPr="002D56A8" w:rsidRDefault="00C2777F">
      <w:pPr>
        <w:rPr>
          <w:i/>
          <w:iCs/>
          <w:sz w:val="24"/>
          <w:szCs w:val="24"/>
        </w:rPr>
      </w:pPr>
      <w:r w:rsidRPr="002D56A8">
        <w:rPr>
          <w:i/>
          <w:iCs/>
          <w:sz w:val="24"/>
          <w:szCs w:val="24"/>
        </w:rPr>
        <w:t>Opening Prayers</w:t>
      </w:r>
    </w:p>
    <w:p w14:paraId="26C6144F" w14:textId="2E2FF424" w:rsidR="00FA658B" w:rsidRPr="002D56A8" w:rsidRDefault="002D56A8" w:rsidP="002D56A8">
      <w:pPr>
        <w:pStyle w:val="ListParagraph"/>
        <w:numPr>
          <w:ilvl w:val="0"/>
          <w:numId w:val="1"/>
        </w:numPr>
        <w:rPr>
          <w:b/>
          <w:bCs/>
          <w:sz w:val="24"/>
          <w:szCs w:val="24"/>
        </w:rPr>
      </w:pPr>
      <w:r>
        <w:rPr>
          <w:b/>
          <w:bCs/>
          <w:sz w:val="24"/>
          <w:szCs w:val="24"/>
        </w:rPr>
        <w:t>Planned Giving</w:t>
      </w:r>
    </w:p>
    <w:p w14:paraId="7FE172AD" w14:textId="0DFBCEC6" w:rsidR="0039336C" w:rsidRDefault="002D56A8" w:rsidP="0039336C">
      <w:pPr>
        <w:ind w:left="360"/>
        <w:rPr>
          <w:sz w:val="24"/>
          <w:szCs w:val="24"/>
        </w:rPr>
      </w:pPr>
      <w:r>
        <w:rPr>
          <w:sz w:val="24"/>
          <w:szCs w:val="24"/>
        </w:rPr>
        <w:t xml:space="preserve">Background: </w:t>
      </w:r>
      <w:r w:rsidR="00682BD3">
        <w:rPr>
          <w:sz w:val="24"/>
          <w:szCs w:val="24"/>
        </w:rPr>
        <w:t>P</w:t>
      </w:r>
      <w:r>
        <w:rPr>
          <w:sz w:val="24"/>
          <w:szCs w:val="24"/>
        </w:rPr>
        <w:t>lanned giving has declined over the last couple of years due to movement within the congregation</w:t>
      </w:r>
      <w:r w:rsidR="00682BD3">
        <w:rPr>
          <w:sz w:val="24"/>
          <w:szCs w:val="24"/>
        </w:rPr>
        <w:t>. T</w:t>
      </w:r>
      <w:r>
        <w:rPr>
          <w:sz w:val="24"/>
          <w:szCs w:val="24"/>
        </w:rPr>
        <w:t>here has not been a proactive focus on encouraging planned giving in recent years</w:t>
      </w:r>
      <w:r w:rsidR="00682BD3">
        <w:rPr>
          <w:sz w:val="24"/>
          <w:szCs w:val="24"/>
        </w:rPr>
        <w:t xml:space="preserve"> and </w:t>
      </w:r>
      <w:r>
        <w:rPr>
          <w:sz w:val="24"/>
          <w:szCs w:val="24"/>
        </w:rPr>
        <w:t xml:space="preserve">Church finances </w:t>
      </w:r>
      <w:r w:rsidR="00682BD3">
        <w:rPr>
          <w:sz w:val="24"/>
          <w:szCs w:val="24"/>
        </w:rPr>
        <w:t>reflect this. A</w:t>
      </w:r>
      <w:r>
        <w:rPr>
          <w:sz w:val="24"/>
          <w:szCs w:val="24"/>
        </w:rPr>
        <w:t>n uplift in planned giving</w:t>
      </w:r>
      <w:r w:rsidR="00682BD3">
        <w:rPr>
          <w:sz w:val="24"/>
          <w:szCs w:val="24"/>
        </w:rPr>
        <w:t xml:space="preserve"> is required to</w:t>
      </w:r>
      <w:r w:rsidR="00C05371">
        <w:rPr>
          <w:sz w:val="24"/>
          <w:szCs w:val="24"/>
        </w:rPr>
        <w:t xml:space="preserve"> balance the book</w:t>
      </w:r>
      <w:r w:rsidR="006044C3">
        <w:rPr>
          <w:sz w:val="24"/>
          <w:szCs w:val="24"/>
        </w:rPr>
        <w:t>s</w:t>
      </w:r>
      <w:r>
        <w:rPr>
          <w:sz w:val="24"/>
          <w:szCs w:val="24"/>
        </w:rPr>
        <w:t>.</w:t>
      </w:r>
    </w:p>
    <w:p w14:paraId="153E1911" w14:textId="191E1AC6" w:rsidR="0039336C" w:rsidRDefault="0039336C" w:rsidP="0039336C">
      <w:pPr>
        <w:ind w:left="360"/>
        <w:rPr>
          <w:sz w:val="24"/>
          <w:szCs w:val="24"/>
        </w:rPr>
      </w:pPr>
      <w:r>
        <w:rPr>
          <w:sz w:val="24"/>
          <w:szCs w:val="24"/>
        </w:rPr>
        <w:t>Discussed how strongly explicit or discreet request</w:t>
      </w:r>
      <w:r w:rsidR="006044C3">
        <w:rPr>
          <w:sz w:val="24"/>
          <w:szCs w:val="24"/>
        </w:rPr>
        <w:t>s</w:t>
      </w:r>
      <w:r>
        <w:rPr>
          <w:sz w:val="24"/>
          <w:szCs w:val="24"/>
        </w:rPr>
        <w:t xml:space="preserve"> for giving should be. General feeling that openness with congregation about church income </w:t>
      </w:r>
      <w:r w:rsidR="006044C3">
        <w:rPr>
          <w:sz w:val="24"/>
          <w:szCs w:val="24"/>
        </w:rPr>
        <w:t>v</w:t>
      </w:r>
      <w:r>
        <w:rPr>
          <w:sz w:val="24"/>
          <w:szCs w:val="24"/>
        </w:rPr>
        <w:t xml:space="preserve"> expenditure/financial </w:t>
      </w:r>
      <w:proofErr w:type="spellStart"/>
      <w:r>
        <w:rPr>
          <w:sz w:val="24"/>
          <w:szCs w:val="24"/>
        </w:rPr>
        <w:t>responsibilites</w:t>
      </w:r>
      <w:proofErr w:type="spellEnd"/>
      <w:r>
        <w:rPr>
          <w:sz w:val="24"/>
          <w:szCs w:val="24"/>
        </w:rPr>
        <w:t xml:space="preserve"> required with more explicit request for giving.</w:t>
      </w:r>
    </w:p>
    <w:p w14:paraId="512E8C24" w14:textId="77777777" w:rsidR="000F4BDF" w:rsidRDefault="0039336C" w:rsidP="0039336C">
      <w:pPr>
        <w:ind w:left="360"/>
        <w:rPr>
          <w:sz w:val="24"/>
          <w:szCs w:val="24"/>
        </w:rPr>
      </w:pPr>
      <w:r>
        <w:rPr>
          <w:sz w:val="24"/>
          <w:szCs w:val="24"/>
        </w:rPr>
        <w:t xml:space="preserve">Christopher Wheaton (CW) presented a planned-giving programme </w:t>
      </w:r>
      <w:r w:rsidR="000F4BDF">
        <w:rPr>
          <w:sz w:val="24"/>
          <w:szCs w:val="24"/>
        </w:rPr>
        <w:t xml:space="preserve">he has used successfully in other churches based on Understanding, Responsibility and Generosity and the Lectionary timetable that supports the programme. </w:t>
      </w:r>
    </w:p>
    <w:p w14:paraId="207FBBE1" w14:textId="69386664" w:rsidR="00FC4440" w:rsidRDefault="000F4BDF" w:rsidP="0039336C">
      <w:pPr>
        <w:ind w:left="360"/>
        <w:rPr>
          <w:sz w:val="24"/>
          <w:szCs w:val="24"/>
        </w:rPr>
      </w:pPr>
      <w:r>
        <w:rPr>
          <w:sz w:val="24"/>
          <w:szCs w:val="24"/>
        </w:rPr>
        <w:t>Agreement that it is important to manag</w:t>
      </w:r>
      <w:r w:rsidR="00F462BE">
        <w:rPr>
          <w:sz w:val="24"/>
          <w:szCs w:val="24"/>
        </w:rPr>
        <w:t>e</w:t>
      </w:r>
      <w:r>
        <w:rPr>
          <w:sz w:val="24"/>
          <w:szCs w:val="24"/>
        </w:rPr>
        <w:t xml:space="preserve"> the risk of anyone feeling uncomfortable or believing that they are being made to feel uncomfortable. The planned giving programme to be presented </w:t>
      </w:r>
      <w:r w:rsidR="00FC4440">
        <w:rPr>
          <w:sz w:val="24"/>
          <w:szCs w:val="24"/>
        </w:rPr>
        <w:t>clearly as on behalf of the PCC and congregation and to encourage, engage and enthuse.</w:t>
      </w:r>
    </w:p>
    <w:p w14:paraId="07876E3B" w14:textId="4F130E89" w:rsidR="00FC4440" w:rsidRDefault="00FC4440" w:rsidP="00FC4440">
      <w:pPr>
        <w:ind w:left="360"/>
        <w:rPr>
          <w:sz w:val="24"/>
          <w:szCs w:val="24"/>
        </w:rPr>
      </w:pPr>
      <w:r>
        <w:rPr>
          <w:sz w:val="24"/>
          <w:szCs w:val="24"/>
        </w:rPr>
        <w:t>A booklet to be produced to complement the planned giving programme, to enable reflection on the areas presented during services and to facilitate setting up planned giving.</w:t>
      </w:r>
    </w:p>
    <w:p w14:paraId="23236BE7" w14:textId="19B0E52A" w:rsidR="00FC4440" w:rsidRPr="0057150A" w:rsidRDefault="00FC4440" w:rsidP="0039336C">
      <w:pPr>
        <w:ind w:left="360"/>
        <w:rPr>
          <w:color w:val="C45911" w:themeColor="accent2" w:themeShade="BF"/>
          <w:sz w:val="24"/>
          <w:szCs w:val="24"/>
        </w:rPr>
      </w:pPr>
      <w:r w:rsidRPr="0057150A">
        <w:rPr>
          <w:color w:val="C45911" w:themeColor="accent2" w:themeShade="BF"/>
          <w:sz w:val="24"/>
          <w:szCs w:val="24"/>
        </w:rPr>
        <w:t>ACTION: A</w:t>
      </w:r>
      <w:r w:rsidR="00E53899" w:rsidRPr="0057150A">
        <w:rPr>
          <w:color w:val="C45911" w:themeColor="accent2" w:themeShade="BF"/>
          <w:sz w:val="24"/>
          <w:szCs w:val="24"/>
        </w:rPr>
        <w:t>F</w:t>
      </w:r>
      <w:r w:rsidRPr="0057150A">
        <w:rPr>
          <w:color w:val="C45911" w:themeColor="accent2" w:themeShade="BF"/>
          <w:sz w:val="24"/>
          <w:szCs w:val="24"/>
        </w:rPr>
        <w:t xml:space="preserve"> and C</w:t>
      </w:r>
      <w:r w:rsidR="00E53899" w:rsidRPr="0057150A">
        <w:rPr>
          <w:color w:val="C45911" w:themeColor="accent2" w:themeShade="BF"/>
          <w:sz w:val="24"/>
          <w:szCs w:val="24"/>
        </w:rPr>
        <w:t>W</w:t>
      </w:r>
      <w:r w:rsidRPr="0057150A">
        <w:rPr>
          <w:color w:val="C45911" w:themeColor="accent2" w:themeShade="BF"/>
          <w:sz w:val="24"/>
          <w:szCs w:val="24"/>
        </w:rPr>
        <w:t xml:space="preserve"> to take forward and present back to PCC.</w:t>
      </w:r>
    </w:p>
    <w:p w14:paraId="17C38EF4" w14:textId="77777777" w:rsidR="00FC4440" w:rsidRDefault="00FC4440" w:rsidP="0039336C">
      <w:pPr>
        <w:ind w:left="360"/>
        <w:rPr>
          <w:sz w:val="24"/>
          <w:szCs w:val="24"/>
        </w:rPr>
      </w:pPr>
    </w:p>
    <w:p w14:paraId="3BE207A4" w14:textId="55107F5C" w:rsidR="0039336C" w:rsidRPr="00FC4440" w:rsidRDefault="00FC4440" w:rsidP="00FC4440">
      <w:pPr>
        <w:pStyle w:val="ListParagraph"/>
        <w:numPr>
          <w:ilvl w:val="0"/>
          <w:numId w:val="1"/>
        </w:numPr>
        <w:rPr>
          <w:b/>
          <w:bCs/>
          <w:sz w:val="24"/>
          <w:szCs w:val="24"/>
        </w:rPr>
      </w:pPr>
      <w:r w:rsidRPr="00FC4440">
        <w:rPr>
          <w:b/>
          <w:bCs/>
          <w:sz w:val="24"/>
          <w:szCs w:val="24"/>
        </w:rPr>
        <w:t>Parish Profile</w:t>
      </w:r>
      <w:r w:rsidR="000F4BDF" w:rsidRPr="00FC4440">
        <w:rPr>
          <w:b/>
          <w:bCs/>
          <w:sz w:val="24"/>
          <w:szCs w:val="24"/>
        </w:rPr>
        <w:t xml:space="preserve"> </w:t>
      </w:r>
    </w:p>
    <w:p w14:paraId="701E1445" w14:textId="08CE0147" w:rsidR="00F5053E" w:rsidRDefault="00FC4440" w:rsidP="009F1482">
      <w:pPr>
        <w:ind w:left="360"/>
        <w:rPr>
          <w:sz w:val="24"/>
          <w:szCs w:val="24"/>
        </w:rPr>
      </w:pPr>
      <w:r>
        <w:rPr>
          <w:sz w:val="24"/>
          <w:szCs w:val="24"/>
        </w:rPr>
        <w:t xml:space="preserve">The parish profile group met last week and were able to present </w:t>
      </w:r>
      <w:r w:rsidR="009F1482">
        <w:rPr>
          <w:sz w:val="24"/>
          <w:szCs w:val="24"/>
        </w:rPr>
        <w:t>the draft of the parish profile.</w:t>
      </w:r>
    </w:p>
    <w:p w14:paraId="6213A488" w14:textId="00C1A25E" w:rsidR="009F1482" w:rsidRDefault="009F1482" w:rsidP="009F1482">
      <w:pPr>
        <w:ind w:left="360"/>
        <w:rPr>
          <w:sz w:val="24"/>
          <w:szCs w:val="24"/>
        </w:rPr>
      </w:pPr>
      <w:r>
        <w:rPr>
          <w:sz w:val="24"/>
          <w:szCs w:val="24"/>
        </w:rPr>
        <w:t>Barry Hayman (BH) has drafted the profile document and presented the WIP content and design.</w:t>
      </w:r>
      <w:r w:rsidR="007D7F5E">
        <w:rPr>
          <w:sz w:val="24"/>
          <w:szCs w:val="24"/>
        </w:rPr>
        <w:t xml:space="preserve"> Overall feedback was very positive. Points raised regarding fonts and accessibility. </w:t>
      </w:r>
    </w:p>
    <w:p w14:paraId="53F94056" w14:textId="32544983" w:rsidR="007D7F5E" w:rsidRDefault="007D7F5E" w:rsidP="009F1482">
      <w:pPr>
        <w:ind w:left="360"/>
        <w:rPr>
          <w:sz w:val="24"/>
          <w:szCs w:val="24"/>
        </w:rPr>
      </w:pPr>
      <w:r>
        <w:rPr>
          <w:sz w:val="24"/>
          <w:szCs w:val="24"/>
        </w:rPr>
        <w:lastRenderedPageBreak/>
        <w:t xml:space="preserve">Daphne Carter (DC) confirmed that the profile group had worked from guidance and exemplars provided by the Diocese. The Diocese have to sign off the completed document and will be able to flag if </w:t>
      </w:r>
      <w:r w:rsidR="00E53899">
        <w:rPr>
          <w:sz w:val="24"/>
          <w:szCs w:val="24"/>
        </w:rPr>
        <w:t>any changes or alternative formats are required to meet the Accessible Information Standard.</w:t>
      </w:r>
      <w:r>
        <w:rPr>
          <w:sz w:val="24"/>
          <w:szCs w:val="24"/>
        </w:rPr>
        <w:t xml:space="preserve"> </w:t>
      </w:r>
    </w:p>
    <w:p w14:paraId="6694E47B" w14:textId="790E1DDE" w:rsidR="00E53899" w:rsidRDefault="00E53899" w:rsidP="009F1482">
      <w:pPr>
        <w:ind w:left="360"/>
        <w:rPr>
          <w:sz w:val="24"/>
          <w:szCs w:val="24"/>
        </w:rPr>
      </w:pPr>
    </w:p>
    <w:p w14:paraId="2D9CD006" w14:textId="4975CB5E" w:rsidR="00E53899" w:rsidRPr="00E82100" w:rsidRDefault="00E53899" w:rsidP="009F1482">
      <w:pPr>
        <w:ind w:left="360"/>
        <w:rPr>
          <w:color w:val="C45911" w:themeColor="accent2" w:themeShade="BF"/>
          <w:sz w:val="24"/>
          <w:szCs w:val="24"/>
        </w:rPr>
      </w:pPr>
      <w:r w:rsidRPr="00E82100">
        <w:rPr>
          <w:color w:val="C45911" w:themeColor="accent2" w:themeShade="BF"/>
          <w:sz w:val="24"/>
          <w:szCs w:val="24"/>
        </w:rPr>
        <w:t xml:space="preserve">ACTIONS: </w:t>
      </w:r>
      <w:r w:rsidR="00E42CC9" w:rsidRPr="00E82100">
        <w:rPr>
          <w:color w:val="C45911" w:themeColor="accent2" w:themeShade="BF"/>
          <w:sz w:val="24"/>
          <w:szCs w:val="24"/>
        </w:rPr>
        <w:tab/>
      </w:r>
      <w:r w:rsidRPr="00E82100">
        <w:rPr>
          <w:color w:val="C45911" w:themeColor="accent2" w:themeShade="BF"/>
          <w:sz w:val="24"/>
          <w:szCs w:val="24"/>
        </w:rPr>
        <w:t>BH to present font alternatives to profile group.</w:t>
      </w:r>
    </w:p>
    <w:p w14:paraId="0CCD19C0" w14:textId="5FD228B4" w:rsidR="00E53899" w:rsidRPr="00E82100" w:rsidRDefault="00E42CC9" w:rsidP="00E42CC9">
      <w:pPr>
        <w:ind w:left="1440"/>
        <w:rPr>
          <w:color w:val="C45911" w:themeColor="accent2" w:themeShade="BF"/>
          <w:sz w:val="24"/>
          <w:szCs w:val="24"/>
        </w:rPr>
      </w:pPr>
      <w:r w:rsidRPr="00E82100">
        <w:rPr>
          <w:color w:val="C45911" w:themeColor="accent2" w:themeShade="BF"/>
          <w:sz w:val="24"/>
          <w:szCs w:val="24"/>
        </w:rPr>
        <w:t xml:space="preserve">Aim is to complete text and content plus revisions in time to be circulated prior to July PCC meeting. </w:t>
      </w:r>
    </w:p>
    <w:p w14:paraId="1C706DBD" w14:textId="202EB82A" w:rsidR="00E42CC9" w:rsidRDefault="00E42CC9" w:rsidP="00E42CC9">
      <w:pPr>
        <w:rPr>
          <w:sz w:val="24"/>
          <w:szCs w:val="24"/>
        </w:rPr>
      </w:pPr>
    </w:p>
    <w:p w14:paraId="1AA6872F" w14:textId="121D8A8B" w:rsidR="00E42CC9" w:rsidRDefault="00E42CC9" w:rsidP="00E42CC9">
      <w:pPr>
        <w:pStyle w:val="ListParagraph"/>
        <w:numPr>
          <w:ilvl w:val="0"/>
          <w:numId w:val="1"/>
        </w:numPr>
        <w:rPr>
          <w:b/>
          <w:bCs/>
          <w:sz w:val="24"/>
          <w:szCs w:val="24"/>
        </w:rPr>
      </w:pPr>
      <w:r w:rsidRPr="00E42CC9">
        <w:rPr>
          <w:b/>
          <w:bCs/>
          <w:sz w:val="24"/>
          <w:szCs w:val="24"/>
        </w:rPr>
        <w:t>Any Other Business</w:t>
      </w:r>
    </w:p>
    <w:p w14:paraId="7118691F" w14:textId="77777777" w:rsidR="0057150A" w:rsidRPr="0057150A" w:rsidRDefault="0057150A" w:rsidP="0057150A">
      <w:pPr>
        <w:pStyle w:val="ListParagraph"/>
        <w:rPr>
          <w:b/>
          <w:bCs/>
          <w:sz w:val="24"/>
          <w:szCs w:val="24"/>
        </w:rPr>
      </w:pPr>
    </w:p>
    <w:p w14:paraId="343BF9D9" w14:textId="12EF2E1A" w:rsidR="00E42CC9" w:rsidRPr="00E42CC9" w:rsidRDefault="00E42CC9" w:rsidP="00E42CC9">
      <w:pPr>
        <w:pStyle w:val="ListParagraph"/>
        <w:numPr>
          <w:ilvl w:val="1"/>
          <w:numId w:val="1"/>
        </w:numPr>
        <w:rPr>
          <w:b/>
          <w:bCs/>
          <w:sz w:val="24"/>
          <w:szCs w:val="24"/>
        </w:rPr>
      </w:pPr>
      <w:r>
        <w:rPr>
          <w:b/>
          <w:bCs/>
          <w:sz w:val="24"/>
          <w:szCs w:val="24"/>
        </w:rPr>
        <w:t>Deputising for Church Wardens</w:t>
      </w:r>
    </w:p>
    <w:p w14:paraId="7B14E8FA" w14:textId="2C5ED7DB" w:rsidR="00E42CC9" w:rsidRPr="00E42CC9" w:rsidRDefault="00E42CC9" w:rsidP="00E42CC9">
      <w:pPr>
        <w:pStyle w:val="ListParagraph"/>
        <w:ind w:left="1440"/>
        <w:rPr>
          <w:b/>
          <w:bCs/>
          <w:sz w:val="24"/>
          <w:szCs w:val="24"/>
        </w:rPr>
      </w:pPr>
      <w:r>
        <w:rPr>
          <w:sz w:val="24"/>
          <w:szCs w:val="24"/>
        </w:rPr>
        <w:t>Requirement for persons that can occasionally deputise for church wardens e.g. to lock up church if both church wardens are away together</w:t>
      </w:r>
      <w:r w:rsidR="00BE1022">
        <w:rPr>
          <w:sz w:val="24"/>
          <w:szCs w:val="24"/>
        </w:rPr>
        <w:t xml:space="preserve"> (but not ‘together’)</w:t>
      </w:r>
      <w:r>
        <w:rPr>
          <w:sz w:val="24"/>
          <w:szCs w:val="24"/>
        </w:rPr>
        <w:t>.</w:t>
      </w:r>
      <w:r w:rsidR="00BE1022">
        <w:rPr>
          <w:sz w:val="24"/>
          <w:szCs w:val="24"/>
        </w:rPr>
        <w:t xml:space="preserve"> Johnathan Ayers has kindly offered to help. A 2</w:t>
      </w:r>
      <w:r w:rsidR="00BE1022" w:rsidRPr="00BE1022">
        <w:rPr>
          <w:sz w:val="24"/>
          <w:szCs w:val="24"/>
          <w:vertAlign w:val="superscript"/>
        </w:rPr>
        <w:t>nd</w:t>
      </w:r>
      <w:r w:rsidR="00BE1022">
        <w:rPr>
          <w:sz w:val="24"/>
          <w:szCs w:val="24"/>
        </w:rPr>
        <w:t xml:space="preserve"> would be helpful. If others are opening up before the 1</w:t>
      </w:r>
      <w:r w:rsidR="00BE1022" w:rsidRPr="00BE1022">
        <w:rPr>
          <w:sz w:val="24"/>
          <w:szCs w:val="24"/>
          <w:vertAlign w:val="superscript"/>
        </w:rPr>
        <w:t>st</w:t>
      </w:r>
      <w:r w:rsidR="00BE1022">
        <w:rPr>
          <w:sz w:val="24"/>
          <w:szCs w:val="24"/>
        </w:rPr>
        <w:t xml:space="preserve"> service it</w:t>
      </w:r>
      <w:r w:rsidR="00FA4E48">
        <w:rPr>
          <w:sz w:val="24"/>
          <w:szCs w:val="24"/>
        </w:rPr>
        <w:t>’</w:t>
      </w:r>
      <w:r w:rsidR="00BE1022">
        <w:rPr>
          <w:sz w:val="24"/>
          <w:szCs w:val="24"/>
        </w:rPr>
        <w:t xml:space="preserve">s helpful if they can put coffee on too. </w:t>
      </w:r>
    </w:p>
    <w:p w14:paraId="49857532" w14:textId="77777777" w:rsidR="00E42CC9" w:rsidRDefault="00E42CC9" w:rsidP="00E42CC9">
      <w:pPr>
        <w:pStyle w:val="ListParagraph"/>
        <w:ind w:left="1440"/>
        <w:rPr>
          <w:sz w:val="24"/>
          <w:szCs w:val="24"/>
        </w:rPr>
      </w:pPr>
    </w:p>
    <w:p w14:paraId="4D084B1C" w14:textId="1C85AB19" w:rsidR="00E42CC9" w:rsidRDefault="00E42CC9" w:rsidP="00533DB8">
      <w:pPr>
        <w:pStyle w:val="ListParagraph"/>
        <w:ind w:left="1440"/>
        <w:rPr>
          <w:color w:val="C45911" w:themeColor="accent2" w:themeShade="BF"/>
          <w:sz w:val="24"/>
          <w:szCs w:val="24"/>
        </w:rPr>
      </w:pPr>
      <w:r w:rsidRPr="00E82100">
        <w:rPr>
          <w:color w:val="C45911" w:themeColor="accent2" w:themeShade="BF"/>
          <w:sz w:val="24"/>
          <w:szCs w:val="24"/>
        </w:rPr>
        <w:t xml:space="preserve">ACTION: let AF know if </w:t>
      </w:r>
      <w:r w:rsidR="00BE1022">
        <w:rPr>
          <w:color w:val="C45911" w:themeColor="accent2" w:themeShade="BF"/>
          <w:sz w:val="24"/>
          <w:szCs w:val="24"/>
        </w:rPr>
        <w:t xml:space="preserve">anyone else is </w:t>
      </w:r>
      <w:r w:rsidRPr="00E82100">
        <w:rPr>
          <w:color w:val="C45911" w:themeColor="accent2" w:themeShade="BF"/>
          <w:sz w:val="24"/>
          <w:szCs w:val="24"/>
        </w:rPr>
        <w:t>able to support this.</w:t>
      </w:r>
    </w:p>
    <w:p w14:paraId="4F01B287" w14:textId="40793AEC" w:rsidR="00BE1022" w:rsidRPr="00E82100" w:rsidRDefault="00BE1022" w:rsidP="00533DB8">
      <w:pPr>
        <w:pStyle w:val="ListParagraph"/>
        <w:ind w:left="1440"/>
        <w:rPr>
          <w:color w:val="C45911" w:themeColor="accent2" w:themeShade="BF"/>
          <w:sz w:val="24"/>
          <w:szCs w:val="24"/>
        </w:rPr>
      </w:pPr>
      <w:r>
        <w:rPr>
          <w:color w:val="C45911" w:themeColor="accent2" w:themeShade="BF"/>
          <w:sz w:val="24"/>
          <w:szCs w:val="24"/>
        </w:rPr>
        <w:t>Al / Jude to remind others with keys, who might help open up, about other aspects of the role.</w:t>
      </w:r>
    </w:p>
    <w:p w14:paraId="58312842" w14:textId="77777777" w:rsidR="00533DB8" w:rsidRPr="00533DB8" w:rsidRDefault="00533DB8" w:rsidP="00533DB8">
      <w:pPr>
        <w:pStyle w:val="ListParagraph"/>
        <w:ind w:left="1440"/>
        <w:rPr>
          <w:sz w:val="24"/>
          <w:szCs w:val="24"/>
        </w:rPr>
      </w:pPr>
    </w:p>
    <w:p w14:paraId="0510C4BF" w14:textId="7ADBBAD2" w:rsidR="00E42CC9" w:rsidRDefault="00E42CC9" w:rsidP="00E42CC9">
      <w:pPr>
        <w:pStyle w:val="ListParagraph"/>
        <w:numPr>
          <w:ilvl w:val="1"/>
          <w:numId w:val="1"/>
        </w:numPr>
        <w:rPr>
          <w:b/>
          <w:bCs/>
          <w:sz w:val="24"/>
          <w:szCs w:val="24"/>
        </w:rPr>
      </w:pPr>
      <w:r>
        <w:rPr>
          <w:b/>
          <w:bCs/>
          <w:sz w:val="24"/>
          <w:szCs w:val="24"/>
        </w:rPr>
        <w:t>Churches Together</w:t>
      </w:r>
      <w:r w:rsidR="00BE1022">
        <w:rPr>
          <w:b/>
          <w:bCs/>
          <w:sz w:val="24"/>
          <w:szCs w:val="24"/>
        </w:rPr>
        <w:t xml:space="preserve"> West Bridgford</w:t>
      </w:r>
    </w:p>
    <w:p w14:paraId="2EBBC08D" w14:textId="05C7C16F" w:rsidR="00E42CC9" w:rsidRDefault="00BE1022" w:rsidP="00E42CC9">
      <w:pPr>
        <w:pStyle w:val="ListParagraph"/>
        <w:ind w:left="1440"/>
        <w:rPr>
          <w:sz w:val="24"/>
          <w:szCs w:val="24"/>
        </w:rPr>
      </w:pPr>
      <w:r>
        <w:rPr>
          <w:sz w:val="24"/>
          <w:szCs w:val="24"/>
        </w:rPr>
        <w:t xml:space="preserve">CTWB are encouraging </w:t>
      </w:r>
      <w:r w:rsidR="00F90808">
        <w:rPr>
          <w:sz w:val="24"/>
          <w:szCs w:val="24"/>
        </w:rPr>
        <w:t xml:space="preserve">a representative from </w:t>
      </w:r>
      <w:r>
        <w:rPr>
          <w:sz w:val="24"/>
          <w:szCs w:val="24"/>
        </w:rPr>
        <w:t>St Giles to join their meetings. Unclear if there’s an option for a lay attendee</w:t>
      </w:r>
      <w:r w:rsidR="00B3122F">
        <w:rPr>
          <w:sz w:val="24"/>
          <w:szCs w:val="24"/>
        </w:rPr>
        <w:t xml:space="preserve">. Greater involvement with Churches Together </w:t>
      </w:r>
      <w:r w:rsidR="00AE1FC4">
        <w:rPr>
          <w:sz w:val="24"/>
          <w:szCs w:val="24"/>
        </w:rPr>
        <w:t xml:space="preserve">will support </w:t>
      </w:r>
      <w:r w:rsidR="005B08B1">
        <w:rPr>
          <w:sz w:val="24"/>
          <w:szCs w:val="24"/>
        </w:rPr>
        <w:t>the church in improving community outreach.</w:t>
      </w:r>
    </w:p>
    <w:p w14:paraId="24314F87" w14:textId="77777777" w:rsidR="005B08B1" w:rsidRDefault="005B08B1" w:rsidP="00E42CC9">
      <w:pPr>
        <w:pStyle w:val="ListParagraph"/>
        <w:ind w:left="1440"/>
        <w:rPr>
          <w:sz w:val="24"/>
          <w:szCs w:val="24"/>
        </w:rPr>
      </w:pPr>
    </w:p>
    <w:p w14:paraId="4CFF88BF" w14:textId="604E5866" w:rsidR="00635769" w:rsidRPr="00E82100" w:rsidRDefault="005B08B1" w:rsidP="00407313">
      <w:pPr>
        <w:pStyle w:val="ListParagraph"/>
        <w:ind w:left="1440"/>
        <w:rPr>
          <w:color w:val="C45911" w:themeColor="accent2" w:themeShade="BF"/>
          <w:sz w:val="24"/>
          <w:szCs w:val="24"/>
        </w:rPr>
      </w:pPr>
      <w:r w:rsidRPr="00E82100">
        <w:rPr>
          <w:color w:val="C45911" w:themeColor="accent2" w:themeShade="BF"/>
          <w:sz w:val="24"/>
          <w:szCs w:val="24"/>
        </w:rPr>
        <w:t xml:space="preserve">ACTION: let AF know if you </w:t>
      </w:r>
      <w:r w:rsidR="00635769" w:rsidRPr="00E82100">
        <w:rPr>
          <w:color w:val="C45911" w:themeColor="accent2" w:themeShade="BF"/>
          <w:sz w:val="24"/>
          <w:szCs w:val="24"/>
        </w:rPr>
        <w:t>would like to be the Churches Together lay representative for St Giles.</w:t>
      </w:r>
    </w:p>
    <w:p w14:paraId="3E3391C3" w14:textId="77777777" w:rsidR="00407313" w:rsidRDefault="00407313" w:rsidP="00407313">
      <w:pPr>
        <w:pStyle w:val="ListParagraph"/>
        <w:ind w:left="1440"/>
        <w:rPr>
          <w:sz w:val="24"/>
          <w:szCs w:val="24"/>
        </w:rPr>
      </w:pPr>
    </w:p>
    <w:p w14:paraId="4C412EF0" w14:textId="2AE5BFFA" w:rsidR="00407313" w:rsidRPr="00407313" w:rsidRDefault="00AB4E46" w:rsidP="00407313">
      <w:pPr>
        <w:pStyle w:val="ListParagraph"/>
        <w:numPr>
          <w:ilvl w:val="1"/>
          <w:numId w:val="1"/>
        </w:numPr>
        <w:rPr>
          <w:sz w:val="24"/>
          <w:szCs w:val="24"/>
        </w:rPr>
      </w:pPr>
      <w:r>
        <w:rPr>
          <w:b/>
          <w:bCs/>
          <w:sz w:val="24"/>
          <w:szCs w:val="24"/>
        </w:rPr>
        <w:t>Social/Community Outreach</w:t>
      </w:r>
    </w:p>
    <w:p w14:paraId="39E728BE" w14:textId="09DD2617" w:rsidR="0040030B" w:rsidRDefault="001E5AAA" w:rsidP="00CB32E8">
      <w:pPr>
        <w:ind w:left="1440"/>
        <w:rPr>
          <w:sz w:val="24"/>
          <w:szCs w:val="24"/>
        </w:rPr>
      </w:pPr>
      <w:r>
        <w:rPr>
          <w:sz w:val="24"/>
          <w:szCs w:val="24"/>
        </w:rPr>
        <w:t xml:space="preserve">Johanna (JL) presented </w:t>
      </w:r>
      <w:r w:rsidR="00D12BE9">
        <w:rPr>
          <w:sz w:val="24"/>
          <w:szCs w:val="24"/>
        </w:rPr>
        <w:t xml:space="preserve">initial </w:t>
      </w:r>
      <w:r w:rsidR="003F537C">
        <w:rPr>
          <w:sz w:val="24"/>
          <w:szCs w:val="24"/>
        </w:rPr>
        <w:t>suggestions from the community outreach group looking at raising the profile of the church in the locality</w:t>
      </w:r>
      <w:r w:rsidR="0040030B">
        <w:rPr>
          <w:sz w:val="24"/>
          <w:szCs w:val="24"/>
        </w:rPr>
        <w:t>. The following three ideas were proposed and positively received:</w:t>
      </w:r>
    </w:p>
    <w:p w14:paraId="67872C5B" w14:textId="6A39F10A" w:rsidR="00AF46E8" w:rsidRDefault="00CB32E8" w:rsidP="00CB32E8">
      <w:pPr>
        <w:pStyle w:val="ListParagraph"/>
        <w:numPr>
          <w:ilvl w:val="0"/>
          <w:numId w:val="3"/>
        </w:numPr>
        <w:rPr>
          <w:sz w:val="24"/>
          <w:szCs w:val="24"/>
        </w:rPr>
      </w:pPr>
      <w:r>
        <w:rPr>
          <w:sz w:val="24"/>
          <w:szCs w:val="24"/>
        </w:rPr>
        <w:t>C</w:t>
      </w:r>
      <w:r w:rsidR="00C01E3D">
        <w:rPr>
          <w:sz w:val="24"/>
          <w:szCs w:val="24"/>
        </w:rPr>
        <w:t>h</w:t>
      </w:r>
      <w:r>
        <w:rPr>
          <w:sz w:val="24"/>
          <w:szCs w:val="24"/>
        </w:rPr>
        <w:t>ristingle Event on Central Avenue with music, C</w:t>
      </w:r>
      <w:r w:rsidR="00C01E3D">
        <w:rPr>
          <w:sz w:val="24"/>
          <w:szCs w:val="24"/>
        </w:rPr>
        <w:t>h</w:t>
      </w:r>
      <w:r>
        <w:rPr>
          <w:sz w:val="24"/>
          <w:szCs w:val="24"/>
        </w:rPr>
        <w:t xml:space="preserve">ristingle craft and </w:t>
      </w:r>
      <w:r w:rsidR="001C6329">
        <w:rPr>
          <w:sz w:val="24"/>
          <w:szCs w:val="24"/>
        </w:rPr>
        <w:t>takeaway information about St Giles at Christmas.</w:t>
      </w:r>
      <w:r w:rsidR="00EC7610">
        <w:rPr>
          <w:sz w:val="24"/>
          <w:szCs w:val="24"/>
        </w:rPr>
        <w:t xml:space="preserve"> </w:t>
      </w:r>
    </w:p>
    <w:p w14:paraId="22E83AF1" w14:textId="47BD7D65" w:rsidR="00CB32E8" w:rsidRDefault="00EC7610" w:rsidP="00AF46E8">
      <w:pPr>
        <w:pStyle w:val="ListParagraph"/>
        <w:ind w:left="1080"/>
        <w:rPr>
          <w:sz w:val="24"/>
          <w:szCs w:val="24"/>
        </w:rPr>
      </w:pPr>
      <w:r w:rsidRPr="00AF46E8">
        <w:rPr>
          <w:sz w:val="24"/>
          <w:szCs w:val="24"/>
        </w:rPr>
        <w:t>Sheila Wheaton (SW) has contacted the council to ask about a pitch on the croquet lawn</w:t>
      </w:r>
      <w:r w:rsidR="00CA71BE" w:rsidRPr="00AF46E8">
        <w:rPr>
          <w:sz w:val="24"/>
          <w:szCs w:val="24"/>
        </w:rPr>
        <w:t xml:space="preserve"> at the time. The council are awaiting publication of NFFC fixtures on 16/6 </w:t>
      </w:r>
      <w:r w:rsidR="00AF46E8" w:rsidRPr="00AF46E8">
        <w:rPr>
          <w:sz w:val="24"/>
          <w:szCs w:val="24"/>
        </w:rPr>
        <w:t xml:space="preserve">before confirming Central Avenue Christmas events. </w:t>
      </w:r>
    </w:p>
    <w:p w14:paraId="34428B6D" w14:textId="77777777" w:rsidR="0041015D" w:rsidRDefault="0041015D" w:rsidP="00AF46E8">
      <w:pPr>
        <w:pStyle w:val="ListParagraph"/>
        <w:ind w:left="1080"/>
        <w:rPr>
          <w:sz w:val="24"/>
          <w:szCs w:val="24"/>
        </w:rPr>
      </w:pPr>
    </w:p>
    <w:p w14:paraId="23B74CA8" w14:textId="0DA89618" w:rsidR="0041015D" w:rsidRPr="004F1EED" w:rsidRDefault="0041015D" w:rsidP="0050744C">
      <w:pPr>
        <w:pStyle w:val="ListParagraph"/>
        <w:ind w:left="1440"/>
        <w:rPr>
          <w:color w:val="C45911" w:themeColor="accent2" w:themeShade="BF"/>
          <w:sz w:val="24"/>
          <w:szCs w:val="24"/>
        </w:rPr>
      </w:pPr>
      <w:r w:rsidRPr="004F1EED">
        <w:rPr>
          <w:color w:val="C45911" w:themeColor="accent2" w:themeShade="BF"/>
          <w:sz w:val="24"/>
          <w:szCs w:val="24"/>
        </w:rPr>
        <w:lastRenderedPageBreak/>
        <w:t xml:space="preserve">ACTION: </w:t>
      </w:r>
      <w:r w:rsidR="0050744C">
        <w:rPr>
          <w:color w:val="C45911" w:themeColor="accent2" w:themeShade="BF"/>
          <w:sz w:val="24"/>
          <w:szCs w:val="24"/>
        </w:rPr>
        <w:t>SW to speak to</w:t>
      </w:r>
      <w:r w:rsidRPr="004F1EED">
        <w:rPr>
          <w:color w:val="C45911" w:themeColor="accent2" w:themeShade="BF"/>
          <w:sz w:val="24"/>
          <w:szCs w:val="24"/>
        </w:rPr>
        <w:t xml:space="preserve"> Council to confirm</w:t>
      </w:r>
      <w:r w:rsidR="009D4101">
        <w:rPr>
          <w:color w:val="C45911" w:themeColor="accent2" w:themeShade="BF"/>
          <w:sz w:val="24"/>
          <w:szCs w:val="24"/>
        </w:rPr>
        <w:t xml:space="preserve"> pitch</w:t>
      </w:r>
      <w:r w:rsidRPr="004F1EED">
        <w:rPr>
          <w:color w:val="C45911" w:themeColor="accent2" w:themeShade="BF"/>
          <w:sz w:val="24"/>
          <w:szCs w:val="24"/>
        </w:rPr>
        <w:t xml:space="preserve"> availability and any associated cost.</w:t>
      </w:r>
    </w:p>
    <w:p w14:paraId="24AD6F99" w14:textId="77777777" w:rsidR="0041015D" w:rsidRDefault="0041015D" w:rsidP="00AF46E8">
      <w:pPr>
        <w:pStyle w:val="ListParagraph"/>
        <w:ind w:left="1080"/>
        <w:rPr>
          <w:sz w:val="24"/>
          <w:szCs w:val="24"/>
        </w:rPr>
      </w:pPr>
    </w:p>
    <w:p w14:paraId="6A3C2727" w14:textId="0B11A265" w:rsidR="0041015D" w:rsidRDefault="0041015D" w:rsidP="00A86F92">
      <w:pPr>
        <w:pStyle w:val="ListParagraph"/>
        <w:numPr>
          <w:ilvl w:val="0"/>
          <w:numId w:val="3"/>
        </w:numPr>
        <w:rPr>
          <w:sz w:val="24"/>
          <w:szCs w:val="24"/>
        </w:rPr>
      </w:pPr>
      <w:r w:rsidRPr="00A86F92">
        <w:rPr>
          <w:sz w:val="24"/>
          <w:szCs w:val="24"/>
        </w:rPr>
        <w:t>Christmas Tree Festival</w:t>
      </w:r>
      <w:r w:rsidR="00A86F92">
        <w:rPr>
          <w:sz w:val="24"/>
          <w:szCs w:val="24"/>
        </w:rPr>
        <w:t xml:space="preserve"> – JL presented the opportunities for </w:t>
      </w:r>
      <w:r w:rsidR="009D205E">
        <w:rPr>
          <w:sz w:val="24"/>
          <w:szCs w:val="24"/>
        </w:rPr>
        <w:t xml:space="preserve">linking with the local community by hosting </w:t>
      </w:r>
      <w:r w:rsidR="004F1EED">
        <w:rPr>
          <w:sz w:val="24"/>
          <w:szCs w:val="24"/>
        </w:rPr>
        <w:t>a St Giles Christmas Tree Festiva</w:t>
      </w:r>
      <w:r w:rsidR="008E2BEE">
        <w:rPr>
          <w:sz w:val="24"/>
          <w:szCs w:val="24"/>
        </w:rPr>
        <w:t>l</w:t>
      </w:r>
      <w:r w:rsidR="004F1EED">
        <w:rPr>
          <w:sz w:val="24"/>
          <w:szCs w:val="24"/>
        </w:rPr>
        <w:t>.</w:t>
      </w:r>
    </w:p>
    <w:p w14:paraId="25F1B140" w14:textId="630E0E3F" w:rsidR="000D6AE3" w:rsidRDefault="009D4101" w:rsidP="000D6AE3">
      <w:pPr>
        <w:ind w:left="1440"/>
        <w:rPr>
          <w:color w:val="C45911" w:themeColor="accent2" w:themeShade="BF"/>
          <w:sz w:val="24"/>
          <w:szCs w:val="24"/>
        </w:rPr>
      </w:pPr>
      <w:r>
        <w:rPr>
          <w:color w:val="C45911" w:themeColor="accent2" w:themeShade="BF"/>
          <w:sz w:val="24"/>
          <w:szCs w:val="24"/>
        </w:rPr>
        <w:t xml:space="preserve">ACTION: </w:t>
      </w:r>
      <w:r w:rsidR="004B5888">
        <w:rPr>
          <w:color w:val="C45911" w:themeColor="accent2" w:themeShade="BF"/>
          <w:sz w:val="24"/>
          <w:szCs w:val="24"/>
        </w:rPr>
        <w:t xml:space="preserve">Subgroup to </w:t>
      </w:r>
      <w:r w:rsidR="006F1944">
        <w:rPr>
          <w:color w:val="C45911" w:themeColor="accent2" w:themeShade="BF"/>
          <w:sz w:val="24"/>
          <w:szCs w:val="24"/>
        </w:rPr>
        <w:t>draft</w:t>
      </w:r>
      <w:r w:rsidR="00541526">
        <w:rPr>
          <w:color w:val="C45911" w:themeColor="accent2" w:themeShade="BF"/>
          <w:sz w:val="24"/>
          <w:szCs w:val="24"/>
        </w:rPr>
        <w:t xml:space="preserve"> </w:t>
      </w:r>
      <w:r w:rsidR="006F1944">
        <w:rPr>
          <w:color w:val="C45911" w:themeColor="accent2" w:themeShade="BF"/>
          <w:sz w:val="24"/>
          <w:szCs w:val="24"/>
        </w:rPr>
        <w:t>plan</w:t>
      </w:r>
      <w:r w:rsidR="00541526">
        <w:rPr>
          <w:color w:val="C45911" w:themeColor="accent2" w:themeShade="BF"/>
          <w:sz w:val="24"/>
          <w:szCs w:val="24"/>
        </w:rPr>
        <w:t xml:space="preserve"> and see if enough volunteers </w:t>
      </w:r>
      <w:r w:rsidR="006F1944">
        <w:rPr>
          <w:color w:val="C45911" w:themeColor="accent2" w:themeShade="BF"/>
          <w:sz w:val="24"/>
          <w:szCs w:val="24"/>
        </w:rPr>
        <w:t>are willing to support.</w:t>
      </w:r>
    </w:p>
    <w:p w14:paraId="72A6A780" w14:textId="095F6665" w:rsidR="004323E7" w:rsidRDefault="000D6AE3" w:rsidP="000D6AE3">
      <w:pPr>
        <w:pStyle w:val="ListParagraph"/>
        <w:numPr>
          <w:ilvl w:val="0"/>
          <w:numId w:val="3"/>
        </w:numPr>
        <w:rPr>
          <w:color w:val="000000" w:themeColor="text1"/>
          <w:sz w:val="24"/>
          <w:szCs w:val="24"/>
        </w:rPr>
      </w:pPr>
      <w:r w:rsidRPr="00AC6330">
        <w:rPr>
          <w:color w:val="000000" w:themeColor="text1"/>
          <w:sz w:val="24"/>
          <w:szCs w:val="24"/>
        </w:rPr>
        <w:t>Post-Covid Church Social</w:t>
      </w:r>
      <w:r w:rsidR="00AC6330">
        <w:rPr>
          <w:color w:val="000000" w:themeColor="text1"/>
          <w:sz w:val="24"/>
          <w:szCs w:val="24"/>
        </w:rPr>
        <w:t xml:space="preserve"> - </w:t>
      </w:r>
      <w:r w:rsidR="00C7566A" w:rsidRPr="00AC6330">
        <w:rPr>
          <w:color w:val="000000" w:themeColor="text1"/>
          <w:sz w:val="24"/>
          <w:szCs w:val="24"/>
        </w:rPr>
        <w:t>Whereas the objective of the other two events is to improve communi</w:t>
      </w:r>
      <w:r w:rsidR="00AC6330" w:rsidRPr="00AC6330">
        <w:rPr>
          <w:color w:val="000000" w:themeColor="text1"/>
          <w:sz w:val="24"/>
          <w:szCs w:val="24"/>
        </w:rPr>
        <w:t xml:space="preserve">ty </w:t>
      </w:r>
      <w:r w:rsidR="00C7566A" w:rsidRPr="00AC6330">
        <w:rPr>
          <w:color w:val="000000" w:themeColor="text1"/>
          <w:sz w:val="24"/>
          <w:szCs w:val="24"/>
        </w:rPr>
        <w:t>outreach</w:t>
      </w:r>
      <w:r w:rsidR="00AC6330">
        <w:rPr>
          <w:color w:val="000000" w:themeColor="text1"/>
          <w:sz w:val="24"/>
          <w:szCs w:val="24"/>
        </w:rPr>
        <w:t xml:space="preserve">, </w:t>
      </w:r>
      <w:r w:rsidR="004C5D48">
        <w:rPr>
          <w:color w:val="000000" w:themeColor="text1"/>
          <w:sz w:val="24"/>
          <w:szCs w:val="24"/>
        </w:rPr>
        <w:t>this would be chiefly fellowship focussed to brin</w:t>
      </w:r>
      <w:r w:rsidR="00D34003">
        <w:rPr>
          <w:color w:val="000000" w:themeColor="text1"/>
          <w:sz w:val="24"/>
          <w:szCs w:val="24"/>
        </w:rPr>
        <w:t>g t</w:t>
      </w:r>
      <w:r w:rsidR="004C5D48">
        <w:rPr>
          <w:color w:val="000000" w:themeColor="text1"/>
          <w:sz w:val="24"/>
          <w:szCs w:val="24"/>
        </w:rPr>
        <w:t>he congregation</w:t>
      </w:r>
      <w:r w:rsidR="00D34003">
        <w:rPr>
          <w:color w:val="000000" w:themeColor="text1"/>
          <w:sz w:val="24"/>
          <w:szCs w:val="24"/>
        </w:rPr>
        <w:t xml:space="preserve"> together after a period of significant change</w:t>
      </w:r>
      <w:r w:rsidR="004C5D48">
        <w:rPr>
          <w:color w:val="000000" w:themeColor="text1"/>
          <w:sz w:val="24"/>
          <w:szCs w:val="24"/>
        </w:rPr>
        <w:t xml:space="preserve"> post-Covid</w:t>
      </w:r>
      <w:r w:rsidR="00D34003">
        <w:rPr>
          <w:color w:val="000000" w:themeColor="text1"/>
          <w:sz w:val="24"/>
          <w:szCs w:val="24"/>
        </w:rPr>
        <w:t>/</w:t>
      </w:r>
      <w:r w:rsidR="004C5D48">
        <w:rPr>
          <w:color w:val="000000" w:themeColor="text1"/>
          <w:sz w:val="24"/>
          <w:szCs w:val="24"/>
        </w:rPr>
        <w:t xml:space="preserve">the </w:t>
      </w:r>
      <w:proofErr w:type="spellStart"/>
      <w:r w:rsidR="004C5D48">
        <w:rPr>
          <w:color w:val="000000" w:themeColor="text1"/>
          <w:sz w:val="24"/>
          <w:szCs w:val="24"/>
        </w:rPr>
        <w:t>Proudloves</w:t>
      </w:r>
      <w:proofErr w:type="spellEnd"/>
      <w:r w:rsidR="004C5D48">
        <w:rPr>
          <w:color w:val="000000" w:themeColor="text1"/>
          <w:sz w:val="24"/>
          <w:szCs w:val="24"/>
        </w:rPr>
        <w:t xml:space="preserve"> leavin</w:t>
      </w:r>
      <w:r w:rsidR="00D34003">
        <w:rPr>
          <w:color w:val="000000" w:themeColor="text1"/>
          <w:sz w:val="24"/>
          <w:szCs w:val="24"/>
        </w:rPr>
        <w:t>g/All Hallows plant</w:t>
      </w:r>
      <w:r w:rsidR="004323E7">
        <w:rPr>
          <w:color w:val="000000" w:themeColor="text1"/>
          <w:sz w:val="24"/>
          <w:szCs w:val="24"/>
        </w:rPr>
        <w:t>.</w:t>
      </w:r>
      <w:r w:rsidR="007D3231">
        <w:rPr>
          <w:color w:val="000000" w:themeColor="text1"/>
          <w:sz w:val="24"/>
          <w:szCs w:val="24"/>
        </w:rPr>
        <w:t xml:space="preserve"> </w:t>
      </w:r>
    </w:p>
    <w:p w14:paraId="648897DC" w14:textId="77777777" w:rsidR="004323E7" w:rsidRDefault="004323E7" w:rsidP="004323E7">
      <w:pPr>
        <w:pStyle w:val="ListParagraph"/>
        <w:ind w:left="1080"/>
        <w:rPr>
          <w:color w:val="000000" w:themeColor="text1"/>
          <w:sz w:val="24"/>
          <w:szCs w:val="24"/>
        </w:rPr>
      </w:pPr>
    </w:p>
    <w:p w14:paraId="7E78A8BE" w14:textId="4D923E47" w:rsidR="000D6AE3" w:rsidRDefault="004323E7" w:rsidP="004323E7">
      <w:pPr>
        <w:pStyle w:val="ListParagraph"/>
        <w:ind w:left="1080"/>
        <w:rPr>
          <w:color w:val="000000" w:themeColor="text1"/>
          <w:sz w:val="24"/>
          <w:szCs w:val="24"/>
        </w:rPr>
      </w:pPr>
      <w:r>
        <w:rPr>
          <w:color w:val="000000" w:themeColor="text1"/>
          <w:sz w:val="24"/>
          <w:szCs w:val="24"/>
        </w:rPr>
        <w:t>ACTION: AF to clarify if we have permission to use the Rectory garden</w:t>
      </w:r>
      <w:r w:rsidR="007D3231">
        <w:rPr>
          <w:color w:val="000000" w:themeColor="text1"/>
          <w:sz w:val="24"/>
          <w:szCs w:val="24"/>
        </w:rPr>
        <w:t>.</w:t>
      </w:r>
      <w:r w:rsidR="004C5D48">
        <w:rPr>
          <w:color w:val="000000" w:themeColor="text1"/>
          <w:sz w:val="24"/>
          <w:szCs w:val="24"/>
        </w:rPr>
        <w:t xml:space="preserve"> </w:t>
      </w:r>
    </w:p>
    <w:p w14:paraId="7C988953" w14:textId="77777777" w:rsidR="007D3231" w:rsidRDefault="007D3231" w:rsidP="007D3231">
      <w:pPr>
        <w:rPr>
          <w:color w:val="000000" w:themeColor="text1"/>
          <w:sz w:val="24"/>
          <w:szCs w:val="24"/>
        </w:rPr>
      </w:pPr>
    </w:p>
    <w:p w14:paraId="733D4E25" w14:textId="27C9F006" w:rsidR="007D3231" w:rsidRDefault="003A76FA" w:rsidP="007D3231">
      <w:pPr>
        <w:pStyle w:val="ListParagraph"/>
        <w:numPr>
          <w:ilvl w:val="1"/>
          <w:numId w:val="1"/>
        </w:numPr>
        <w:rPr>
          <w:color w:val="000000" w:themeColor="text1"/>
          <w:sz w:val="24"/>
          <w:szCs w:val="24"/>
        </w:rPr>
      </w:pPr>
      <w:r>
        <w:rPr>
          <w:color w:val="000000" w:themeColor="text1"/>
          <w:sz w:val="24"/>
          <w:szCs w:val="24"/>
        </w:rPr>
        <w:t>Rectory Maintenance – Martin Crew asked about the responsibility for general maintenance of the rectory while the property is empty.</w:t>
      </w:r>
    </w:p>
    <w:p w14:paraId="58813894" w14:textId="77777777" w:rsidR="003A76FA" w:rsidRDefault="003A76FA" w:rsidP="003A76FA">
      <w:pPr>
        <w:pStyle w:val="ListParagraph"/>
        <w:rPr>
          <w:color w:val="000000" w:themeColor="text1"/>
          <w:sz w:val="24"/>
          <w:szCs w:val="24"/>
        </w:rPr>
      </w:pPr>
    </w:p>
    <w:p w14:paraId="604A0CD6" w14:textId="2C84AB0B" w:rsidR="003A76FA" w:rsidRDefault="003A76FA" w:rsidP="003A76FA">
      <w:pPr>
        <w:pStyle w:val="ListParagraph"/>
        <w:ind w:left="1440"/>
        <w:rPr>
          <w:color w:val="000000" w:themeColor="text1"/>
          <w:sz w:val="24"/>
          <w:szCs w:val="24"/>
        </w:rPr>
      </w:pPr>
      <w:r>
        <w:rPr>
          <w:color w:val="000000" w:themeColor="text1"/>
          <w:sz w:val="24"/>
          <w:szCs w:val="24"/>
        </w:rPr>
        <w:t xml:space="preserve">AF </w:t>
      </w:r>
      <w:r w:rsidR="00451EED">
        <w:rPr>
          <w:color w:val="000000" w:themeColor="text1"/>
          <w:sz w:val="24"/>
          <w:szCs w:val="24"/>
        </w:rPr>
        <w:t>to clarify where responsibility lies.</w:t>
      </w:r>
    </w:p>
    <w:p w14:paraId="712C71CC" w14:textId="77777777" w:rsidR="00451EED" w:rsidRDefault="00451EED" w:rsidP="00451EED">
      <w:pPr>
        <w:rPr>
          <w:color w:val="000000" w:themeColor="text1"/>
          <w:sz w:val="24"/>
          <w:szCs w:val="24"/>
        </w:rPr>
      </w:pPr>
    </w:p>
    <w:p w14:paraId="49D86A59" w14:textId="114F25C9" w:rsidR="00451EED" w:rsidRDefault="00451EED" w:rsidP="00451EED">
      <w:pPr>
        <w:rPr>
          <w:i/>
          <w:iCs/>
          <w:color w:val="000000" w:themeColor="text1"/>
          <w:sz w:val="24"/>
          <w:szCs w:val="24"/>
        </w:rPr>
      </w:pPr>
      <w:r>
        <w:rPr>
          <w:i/>
          <w:iCs/>
          <w:color w:val="000000" w:themeColor="text1"/>
          <w:sz w:val="24"/>
          <w:szCs w:val="24"/>
        </w:rPr>
        <w:t>Blessing</w:t>
      </w:r>
    </w:p>
    <w:p w14:paraId="4DB9D2E4" w14:textId="77777777" w:rsidR="006B43C3" w:rsidRDefault="006B43C3" w:rsidP="00451EED">
      <w:pPr>
        <w:rPr>
          <w:color w:val="000000" w:themeColor="text1"/>
          <w:sz w:val="24"/>
          <w:szCs w:val="24"/>
        </w:rPr>
      </w:pPr>
    </w:p>
    <w:p w14:paraId="4A019114" w14:textId="7BFA55C8" w:rsidR="006B43C3" w:rsidRPr="006B43C3" w:rsidRDefault="006B43C3" w:rsidP="00451EED">
      <w:pPr>
        <w:rPr>
          <w:color w:val="000000" w:themeColor="text1"/>
          <w:sz w:val="24"/>
          <w:szCs w:val="24"/>
        </w:rPr>
      </w:pPr>
      <w:r w:rsidRPr="006B43C3">
        <w:rPr>
          <w:color w:val="000000" w:themeColor="text1"/>
          <w:sz w:val="24"/>
          <w:szCs w:val="24"/>
        </w:rPr>
        <w:t>Close</w:t>
      </w:r>
    </w:p>
    <w:p w14:paraId="0884A57C" w14:textId="7D599D1D" w:rsidR="009F1482" w:rsidRPr="00FC4440" w:rsidRDefault="009F1482" w:rsidP="009F1482">
      <w:pPr>
        <w:ind w:left="360"/>
        <w:rPr>
          <w:sz w:val="24"/>
          <w:szCs w:val="24"/>
        </w:rPr>
      </w:pPr>
    </w:p>
    <w:sectPr w:rsidR="009F1482" w:rsidRPr="00FC4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7A57"/>
    <w:multiLevelType w:val="hybridMultilevel"/>
    <w:tmpl w:val="15CEEE16"/>
    <w:lvl w:ilvl="0" w:tplc="3AFE9AB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02CFE"/>
    <w:multiLevelType w:val="hybridMultilevel"/>
    <w:tmpl w:val="713A5F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77B35523"/>
    <w:multiLevelType w:val="hybridMultilevel"/>
    <w:tmpl w:val="CC600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94367604">
    <w:abstractNumId w:val="0"/>
  </w:num>
  <w:num w:numId="2" w16cid:durableId="901984843">
    <w:abstractNumId w:val="1"/>
  </w:num>
  <w:num w:numId="3" w16cid:durableId="539361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3E"/>
    <w:rsid w:val="000D6AE3"/>
    <w:rsid w:val="000F4BDF"/>
    <w:rsid w:val="001C6329"/>
    <w:rsid w:val="001E5AAA"/>
    <w:rsid w:val="00276D82"/>
    <w:rsid w:val="002D56A8"/>
    <w:rsid w:val="0039336C"/>
    <w:rsid w:val="003A76FA"/>
    <w:rsid w:val="003F537C"/>
    <w:rsid w:val="0040030B"/>
    <w:rsid w:val="00407313"/>
    <w:rsid w:val="0041015D"/>
    <w:rsid w:val="004323E7"/>
    <w:rsid w:val="00451EED"/>
    <w:rsid w:val="004B5888"/>
    <w:rsid w:val="004C5D48"/>
    <w:rsid w:val="004F1EED"/>
    <w:rsid w:val="0050744C"/>
    <w:rsid w:val="00533DB8"/>
    <w:rsid w:val="00541526"/>
    <w:rsid w:val="0057150A"/>
    <w:rsid w:val="005B08B1"/>
    <w:rsid w:val="005B6AAD"/>
    <w:rsid w:val="006044C3"/>
    <w:rsid w:val="00635769"/>
    <w:rsid w:val="00682BD3"/>
    <w:rsid w:val="006B43C3"/>
    <w:rsid w:val="006F1944"/>
    <w:rsid w:val="0071539F"/>
    <w:rsid w:val="007D3231"/>
    <w:rsid w:val="007D7F5E"/>
    <w:rsid w:val="008E2BEE"/>
    <w:rsid w:val="00952C04"/>
    <w:rsid w:val="009A5964"/>
    <w:rsid w:val="009D205E"/>
    <w:rsid w:val="009D4101"/>
    <w:rsid w:val="009F1482"/>
    <w:rsid w:val="00A66EAD"/>
    <w:rsid w:val="00A86F92"/>
    <w:rsid w:val="00AB4E46"/>
    <w:rsid w:val="00AC6330"/>
    <w:rsid w:val="00AE1FC4"/>
    <w:rsid w:val="00AF46E8"/>
    <w:rsid w:val="00B3122F"/>
    <w:rsid w:val="00BE0A85"/>
    <w:rsid w:val="00BE1022"/>
    <w:rsid w:val="00C01E3D"/>
    <w:rsid w:val="00C05371"/>
    <w:rsid w:val="00C2777F"/>
    <w:rsid w:val="00C7566A"/>
    <w:rsid w:val="00CA71BE"/>
    <w:rsid w:val="00CB32E8"/>
    <w:rsid w:val="00CF20C3"/>
    <w:rsid w:val="00D12BE9"/>
    <w:rsid w:val="00D34003"/>
    <w:rsid w:val="00DB02CC"/>
    <w:rsid w:val="00E42CC9"/>
    <w:rsid w:val="00E53899"/>
    <w:rsid w:val="00E82100"/>
    <w:rsid w:val="00EC7610"/>
    <w:rsid w:val="00F462BE"/>
    <w:rsid w:val="00F5053E"/>
    <w:rsid w:val="00F90808"/>
    <w:rsid w:val="00FA4E48"/>
    <w:rsid w:val="00FA658B"/>
    <w:rsid w:val="00FC44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B8D9"/>
  <w15:chartTrackingRefBased/>
  <w15:docId w15:val="{2538534B-5135-4675-80EF-94C29AF5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Bolt</dc:creator>
  <cp:keywords/>
  <dc:description/>
  <cp:lastModifiedBy>admin@stgilesparish.com</cp:lastModifiedBy>
  <cp:revision>2</cp:revision>
  <cp:lastPrinted>2022-08-25T13:20:00Z</cp:lastPrinted>
  <dcterms:created xsi:type="dcterms:W3CDTF">2022-08-25T13:20:00Z</dcterms:created>
  <dcterms:modified xsi:type="dcterms:W3CDTF">2022-08-25T13:20:00Z</dcterms:modified>
</cp:coreProperties>
</file>